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118218" w14:textId="77777777" w:rsidR="00B42E66" w:rsidRDefault="00B42E66" w:rsidP="00B42E66"/>
    <w:p w14:paraId="24958BA4" w14:textId="77777777" w:rsidR="00B702FB" w:rsidRPr="00E53A56" w:rsidRDefault="00B702FB" w:rsidP="00B702FB">
      <w:pPr>
        <w:jc w:val="center"/>
        <w:rPr>
          <w:rFonts w:ascii="Georgia" w:hAnsi="Georgia"/>
          <w:b/>
          <w:sz w:val="32"/>
          <w:szCs w:val="32"/>
        </w:rPr>
      </w:pPr>
      <w:r>
        <w:t xml:space="preserve">  </w:t>
      </w:r>
      <w:r>
        <w:rPr>
          <w:rFonts w:ascii="Georgia" w:hAnsi="Georgia"/>
          <w:b/>
          <w:sz w:val="32"/>
          <w:szCs w:val="32"/>
        </w:rPr>
        <w:t xml:space="preserve">How to use your </w:t>
      </w:r>
      <w:proofErr w:type="spellStart"/>
      <w:r>
        <w:rPr>
          <w:rFonts w:ascii="Georgia" w:hAnsi="Georgia"/>
          <w:b/>
          <w:sz w:val="32"/>
          <w:szCs w:val="32"/>
        </w:rPr>
        <w:t>Ozonated</w:t>
      </w:r>
      <w:proofErr w:type="spellEnd"/>
      <w:r w:rsidRPr="00E53A56">
        <w:rPr>
          <w:rFonts w:ascii="Georgia" w:hAnsi="Georgia"/>
          <w:b/>
          <w:sz w:val="32"/>
          <w:szCs w:val="32"/>
        </w:rPr>
        <w:t xml:space="preserve"> Oil</w:t>
      </w:r>
    </w:p>
    <w:p w14:paraId="181AE5D4" w14:textId="77777777" w:rsidR="00B702FB" w:rsidRDefault="00B702FB" w:rsidP="00B702FB">
      <w:pPr>
        <w:jc w:val="center"/>
        <w:rPr>
          <w:rFonts w:ascii="Georgia" w:hAnsi="Georgia"/>
          <w:b/>
        </w:rPr>
      </w:pPr>
    </w:p>
    <w:p w14:paraId="5AEFA1EC" w14:textId="77777777" w:rsidR="00B702FB" w:rsidRPr="00E53A56" w:rsidRDefault="00B702FB" w:rsidP="00B702FB">
      <w:pPr>
        <w:rPr>
          <w:rFonts w:ascii="Georgia" w:hAnsi="Georgia"/>
          <w:b/>
        </w:rPr>
      </w:pPr>
      <w:r w:rsidRPr="00E53A56">
        <w:rPr>
          <w:rFonts w:ascii="Georgia" w:hAnsi="Georgia"/>
          <w:b/>
        </w:rPr>
        <w:t>Skin Care:</w:t>
      </w:r>
    </w:p>
    <w:p w14:paraId="3623C582" w14:textId="77777777" w:rsidR="00B702FB" w:rsidRDefault="00B702FB" w:rsidP="00B702FB">
      <w:pPr>
        <w:pStyle w:val="ListParagraph"/>
        <w:numPr>
          <w:ilvl w:val="0"/>
          <w:numId w:val="1"/>
        </w:numPr>
        <w:spacing w:line="240" w:lineRule="auto"/>
        <w:rPr>
          <w:rFonts w:ascii="Georgia" w:hAnsi="Georgia"/>
        </w:rPr>
      </w:pPr>
      <w:r>
        <w:rPr>
          <w:rFonts w:ascii="Georgia" w:hAnsi="Georgia"/>
        </w:rPr>
        <w:t>Rosacea: Apply at bedtime every night for any redness or skin discoloration.</w:t>
      </w:r>
    </w:p>
    <w:p w14:paraId="155CDFD9" w14:textId="77777777" w:rsidR="00B702FB" w:rsidRDefault="00B702FB" w:rsidP="00B702FB">
      <w:pPr>
        <w:pStyle w:val="ListParagraph"/>
        <w:numPr>
          <w:ilvl w:val="0"/>
          <w:numId w:val="1"/>
        </w:numPr>
        <w:spacing w:line="240" w:lineRule="auto"/>
        <w:rPr>
          <w:rFonts w:ascii="Georgia" w:hAnsi="Georgia"/>
        </w:rPr>
      </w:pPr>
      <w:r>
        <w:rPr>
          <w:rFonts w:ascii="Georgia" w:hAnsi="Georgia"/>
        </w:rPr>
        <w:t xml:space="preserve">Dry skin: Apply at bedtime every night.  </w:t>
      </w:r>
    </w:p>
    <w:p w14:paraId="27045695" w14:textId="77777777" w:rsidR="00B702FB" w:rsidRDefault="00B702FB" w:rsidP="00B702FB">
      <w:pPr>
        <w:pStyle w:val="ListParagraph"/>
        <w:numPr>
          <w:ilvl w:val="0"/>
          <w:numId w:val="1"/>
        </w:numPr>
        <w:spacing w:line="240" w:lineRule="auto"/>
        <w:rPr>
          <w:rFonts w:ascii="Georgia" w:hAnsi="Georgia"/>
        </w:rPr>
      </w:pPr>
      <w:r>
        <w:rPr>
          <w:rFonts w:ascii="Georgia" w:hAnsi="Georgia"/>
        </w:rPr>
        <w:t xml:space="preserve">Acne: Apply at bedtime – use locally over lesion or over an entire region or face. </w:t>
      </w:r>
    </w:p>
    <w:p w14:paraId="6C7A684B" w14:textId="77777777" w:rsidR="00B702FB" w:rsidRDefault="00B702FB" w:rsidP="00B702FB">
      <w:pPr>
        <w:pStyle w:val="ListParagraph"/>
        <w:numPr>
          <w:ilvl w:val="0"/>
          <w:numId w:val="1"/>
        </w:numPr>
        <w:spacing w:line="240" w:lineRule="auto"/>
        <w:rPr>
          <w:rFonts w:ascii="Georgia" w:hAnsi="Georgia"/>
        </w:rPr>
      </w:pPr>
      <w:r>
        <w:rPr>
          <w:rFonts w:ascii="Georgia" w:hAnsi="Georgia"/>
        </w:rPr>
        <w:t xml:space="preserve">Sun spots: Apply 2x/day. </w:t>
      </w:r>
    </w:p>
    <w:p w14:paraId="2F00011B" w14:textId="77777777" w:rsidR="00B702FB" w:rsidRDefault="00B702FB" w:rsidP="00B702FB">
      <w:pPr>
        <w:pStyle w:val="ListParagraph"/>
        <w:numPr>
          <w:ilvl w:val="0"/>
          <w:numId w:val="1"/>
        </w:numPr>
        <w:spacing w:line="240" w:lineRule="auto"/>
        <w:rPr>
          <w:rFonts w:ascii="Georgia" w:hAnsi="Georgia"/>
        </w:rPr>
      </w:pPr>
      <w:r>
        <w:rPr>
          <w:rFonts w:ascii="Georgia" w:hAnsi="Georgia"/>
        </w:rPr>
        <w:t xml:space="preserve">Scars: Apply 2x/day. </w:t>
      </w:r>
    </w:p>
    <w:p w14:paraId="2E372607" w14:textId="77777777" w:rsidR="00B702FB" w:rsidRDefault="00B702FB" w:rsidP="00B702FB">
      <w:pPr>
        <w:pStyle w:val="ListParagraph"/>
        <w:numPr>
          <w:ilvl w:val="0"/>
          <w:numId w:val="1"/>
        </w:numPr>
        <w:spacing w:line="240" w:lineRule="auto"/>
        <w:rPr>
          <w:rFonts w:ascii="Georgia" w:hAnsi="Georgia"/>
        </w:rPr>
      </w:pPr>
      <w:r>
        <w:rPr>
          <w:rFonts w:ascii="Georgia" w:hAnsi="Georgia"/>
        </w:rPr>
        <w:t xml:space="preserve">Wound/scrape/cut: Apply 2x/day. Ok to rotate another antimicrobial mid-day. </w:t>
      </w:r>
    </w:p>
    <w:p w14:paraId="14BA9D62" w14:textId="77777777" w:rsidR="00B702FB" w:rsidRDefault="00B702FB" w:rsidP="00B702FB">
      <w:pPr>
        <w:pStyle w:val="ListParagraph"/>
        <w:numPr>
          <w:ilvl w:val="0"/>
          <w:numId w:val="1"/>
        </w:numPr>
        <w:spacing w:line="240" w:lineRule="auto"/>
        <w:rPr>
          <w:rFonts w:ascii="Georgia" w:hAnsi="Georgia"/>
        </w:rPr>
      </w:pPr>
      <w:r>
        <w:rPr>
          <w:rFonts w:ascii="Georgia" w:hAnsi="Georgia"/>
        </w:rPr>
        <w:t xml:space="preserve">Wrinkles: Apply nightly for wrinkles (prevention and mild treatment). </w:t>
      </w:r>
    </w:p>
    <w:p w14:paraId="56346CFA" w14:textId="77777777" w:rsidR="00B702FB" w:rsidRDefault="00B702FB" w:rsidP="00B702FB">
      <w:pPr>
        <w:pStyle w:val="ListParagraph"/>
        <w:numPr>
          <w:ilvl w:val="0"/>
          <w:numId w:val="1"/>
        </w:numPr>
        <w:spacing w:line="240" w:lineRule="auto"/>
        <w:rPr>
          <w:rFonts w:ascii="Georgia" w:hAnsi="Georgia"/>
        </w:rPr>
      </w:pPr>
      <w:r>
        <w:rPr>
          <w:rFonts w:ascii="Georgia" w:hAnsi="Georgia"/>
        </w:rPr>
        <w:t xml:space="preserve">Bug bites: Apply topically 2x/day for at least a week or until bite heals. </w:t>
      </w:r>
    </w:p>
    <w:p w14:paraId="34458B63" w14:textId="77777777" w:rsidR="00B702FB" w:rsidRDefault="00B702FB" w:rsidP="00B702FB">
      <w:pPr>
        <w:pStyle w:val="ListParagraph"/>
        <w:numPr>
          <w:ilvl w:val="0"/>
          <w:numId w:val="1"/>
        </w:numPr>
        <w:spacing w:line="240" w:lineRule="auto"/>
        <w:rPr>
          <w:rFonts w:ascii="Georgia" w:hAnsi="Georgia"/>
        </w:rPr>
      </w:pPr>
      <w:r>
        <w:rPr>
          <w:rFonts w:ascii="Georgia" w:hAnsi="Georgia"/>
        </w:rPr>
        <w:t xml:space="preserve">Warts: Apply topically 2x/day for over a month. Works well with other essential oils. </w:t>
      </w:r>
    </w:p>
    <w:p w14:paraId="6B012343" w14:textId="77777777" w:rsidR="00B702FB" w:rsidRDefault="00B702FB" w:rsidP="00B702FB">
      <w:pPr>
        <w:rPr>
          <w:rFonts w:ascii="Georgia" w:hAnsi="Georgia"/>
        </w:rPr>
      </w:pPr>
    </w:p>
    <w:p w14:paraId="25B2BA6D" w14:textId="77777777" w:rsidR="00B702FB" w:rsidRPr="00E53A56" w:rsidRDefault="00B702FB" w:rsidP="00B702FB">
      <w:pPr>
        <w:rPr>
          <w:rFonts w:ascii="Georgia" w:hAnsi="Georgia"/>
          <w:b/>
        </w:rPr>
      </w:pPr>
      <w:r w:rsidRPr="00E53A56">
        <w:rPr>
          <w:rFonts w:ascii="Georgia" w:hAnsi="Georgia"/>
          <w:b/>
        </w:rPr>
        <w:t>Oral/Dental:</w:t>
      </w:r>
    </w:p>
    <w:p w14:paraId="54A6AF74" w14:textId="77777777" w:rsidR="00B702FB" w:rsidRDefault="00B702FB" w:rsidP="00B702FB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>
        <w:rPr>
          <w:rFonts w:ascii="Georgia" w:hAnsi="Georgia"/>
        </w:rPr>
        <w:t xml:space="preserve">Sensitive Teeth: Apply locally with finger or cotton-tipped applicator every night and morning for 1 week or longer. Avoid liquids for 15 or more minutes after application. </w:t>
      </w:r>
    </w:p>
    <w:p w14:paraId="19A5D666" w14:textId="77777777" w:rsidR="00B702FB" w:rsidRDefault="00B702FB" w:rsidP="00B702FB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>
        <w:rPr>
          <w:rFonts w:ascii="Georgia" w:hAnsi="Georgia"/>
        </w:rPr>
        <w:t xml:space="preserve">Oil Pulling: Add ½ tsp to your oil for oil pulling. </w:t>
      </w:r>
    </w:p>
    <w:p w14:paraId="0A1ED80E" w14:textId="77777777" w:rsidR="00B702FB" w:rsidRDefault="00B702FB" w:rsidP="00B702FB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>
        <w:rPr>
          <w:rFonts w:ascii="Georgia" w:hAnsi="Georgia"/>
        </w:rPr>
        <w:t xml:space="preserve">Antimicrobial: Add a pea-sized amount to toothpaste for brushing or to swish or topically to affected area. </w:t>
      </w:r>
    </w:p>
    <w:p w14:paraId="5C53521F" w14:textId="77777777" w:rsidR="00B702FB" w:rsidRDefault="00B702FB" w:rsidP="00B702FB">
      <w:pPr>
        <w:rPr>
          <w:rFonts w:ascii="Georgia" w:hAnsi="Georgia"/>
        </w:rPr>
      </w:pPr>
    </w:p>
    <w:p w14:paraId="03826295" w14:textId="77777777" w:rsidR="00B702FB" w:rsidRPr="00E53A56" w:rsidRDefault="00B702FB" w:rsidP="00B702FB">
      <w:pPr>
        <w:rPr>
          <w:rFonts w:ascii="Georgia" w:hAnsi="Georgia"/>
          <w:b/>
        </w:rPr>
      </w:pPr>
      <w:r w:rsidRPr="00E53A56">
        <w:rPr>
          <w:rFonts w:ascii="Georgia" w:hAnsi="Georgia"/>
          <w:b/>
        </w:rPr>
        <w:t xml:space="preserve">Other: </w:t>
      </w:r>
    </w:p>
    <w:p w14:paraId="3C0C9026" w14:textId="77777777" w:rsidR="00B702FB" w:rsidRDefault="00B702FB" w:rsidP="00B702FB">
      <w:pPr>
        <w:pStyle w:val="ListParagraph"/>
        <w:numPr>
          <w:ilvl w:val="0"/>
          <w:numId w:val="3"/>
        </w:numPr>
        <w:spacing w:line="240" w:lineRule="auto"/>
        <w:rPr>
          <w:rFonts w:ascii="Georgia" w:hAnsi="Georgia"/>
        </w:rPr>
      </w:pPr>
      <w:r>
        <w:rPr>
          <w:rFonts w:ascii="Georgia" w:hAnsi="Georgia"/>
        </w:rPr>
        <w:t xml:space="preserve">Toenail Fungus: Topically 2x/day for a month or more for toenail fungus. </w:t>
      </w:r>
    </w:p>
    <w:p w14:paraId="4902C71D" w14:textId="77777777" w:rsidR="00B702FB" w:rsidRDefault="00B702FB" w:rsidP="00B702FB">
      <w:pPr>
        <w:pStyle w:val="ListParagraph"/>
        <w:numPr>
          <w:ilvl w:val="0"/>
          <w:numId w:val="3"/>
        </w:numPr>
        <w:spacing w:line="240" w:lineRule="auto"/>
        <w:rPr>
          <w:rFonts w:ascii="Georgia" w:hAnsi="Georgia"/>
        </w:rPr>
      </w:pPr>
      <w:r>
        <w:rPr>
          <w:rFonts w:ascii="Georgia" w:hAnsi="Georgia"/>
        </w:rPr>
        <w:t xml:space="preserve">Dry Cuticles: Topically 2x/day until improved. </w:t>
      </w:r>
    </w:p>
    <w:p w14:paraId="0A9D7E0D" w14:textId="77777777" w:rsidR="00B702FB" w:rsidRDefault="00B702FB" w:rsidP="00B702FB">
      <w:pPr>
        <w:rPr>
          <w:rFonts w:ascii="Georgia" w:hAnsi="Georgia"/>
        </w:rPr>
      </w:pPr>
    </w:p>
    <w:p w14:paraId="56F97C62" w14:textId="77777777" w:rsidR="00B702FB" w:rsidRDefault="00B702FB" w:rsidP="00B702FB">
      <w:pPr>
        <w:rPr>
          <w:rFonts w:ascii="Georgia" w:hAnsi="Georgia"/>
        </w:rPr>
      </w:pPr>
    </w:p>
    <w:p w14:paraId="3C259644" w14:textId="77777777" w:rsidR="00B702FB" w:rsidRDefault="00B702FB" w:rsidP="00B702FB">
      <w:pPr>
        <w:rPr>
          <w:rFonts w:ascii="Georgia" w:hAnsi="Georgia"/>
        </w:rPr>
      </w:pPr>
    </w:p>
    <w:p w14:paraId="0902804E" w14:textId="77777777" w:rsidR="00B702FB" w:rsidRPr="00E53A56" w:rsidRDefault="00B702FB" w:rsidP="00B702FB">
      <w:pPr>
        <w:rPr>
          <w:rFonts w:ascii="Georgia" w:hAnsi="Georgia"/>
        </w:rPr>
      </w:pPr>
    </w:p>
    <w:p w14:paraId="4000DC65" w14:textId="77777777" w:rsidR="00B702FB" w:rsidRDefault="00B702FB" w:rsidP="00B702FB"/>
    <w:p w14:paraId="7C13E109" w14:textId="77777777" w:rsidR="00B702FB" w:rsidRDefault="00B702FB" w:rsidP="00B702FB"/>
    <w:p w14:paraId="21AD0803" w14:textId="77777777" w:rsidR="00B702FB" w:rsidRDefault="00B702FB" w:rsidP="00B702FB"/>
    <w:p w14:paraId="06192ABE" w14:textId="77777777" w:rsidR="00B702FB" w:rsidRDefault="00B702FB" w:rsidP="00B702FB"/>
    <w:p w14:paraId="0E8971B9" w14:textId="77777777" w:rsidR="00B702FB" w:rsidRDefault="00B702FB" w:rsidP="00B702FB"/>
    <w:p w14:paraId="49DC909C" w14:textId="77777777" w:rsidR="00B702FB" w:rsidRDefault="00B702FB" w:rsidP="00B702FB"/>
    <w:p w14:paraId="2DA498AC" w14:textId="77777777" w:rsidR="00B702FB" w:rsidRDefault="00B702FB" w:rsidP="00B702FB"/>
    <w:p w14:paraId="1E81DCD2" w14:textId="77777777" w:rsidR="00B702FB" w:rsidRDefault="00B702FB" w:rsidP="00B702FB"/>
    <w:p w14:paraId="49B8ABF5" w14:textId="77777777" w:rsidR="00B42E66" w:rsidRDefault="00B42E66" w:rsidP="00B42E66">
      <w:bookmarkStart w:id="0" w:name="_GoBack"/>
      <w:bookmarkEnd w:id="0"/>
    </w:p>
    <w:sectPr w:rsidR="00B42E66" w:rsidSect="0087012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9A67A6" w14:textId="77777777" w:rsidR="0015098C" w:rsidRDefault="0015098C" w:rsidP="00B42E66">
      <w:r>
        <w:separator/>
      </w:r>
    </w:p>
  </w:endnote>
  <w:endnote w:type="continuationSeparator" w:id="0">
    <w:p w14:paraId="44841DD6" w14:textId="77777777" w:rsidR="0015098C" w:rsidRDefault="0015098C" w:rsidP="00B42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25E81E" w14:textId="77777777" w:rsidR="0015098C" w:rsidRDefault="0015098C" w:rsidP="00B42E66">
      <w:r>
        <w:separator/>
      </w:r>
    </w:p>
  </w:footnote>
  <w:footnote w:type="continuationSeparator" w:id="0">
    <w:p w14:paraId="6FECBDD0" w14:textId="77777777" w:rsidR="0015098C" w:rsidRDefault="0015098C" w:rsidP="00B42E6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947FB1" w14:textId="77777777" w:rsidR="00B42E66" w:rsidRDefault="00B42E66" w:rsidP="00B42E66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080A09D" wp14:editId="319E611B">
          <wp:simplePos x="0" y="0"/>
          <wp:positionH relativeFrom="column">
            <wp:posOffset>-62230</wp:posOffset>
          </wp:positionH>
          <wp:positionV relativeFrom="paragraph">
            <wp:posOffset>5080</wp:posOffset>
          </wp:positionV>
          <wp:extent cx="1256030" cy="1256030"/>
          <wp:effectExtent l="0" t="0" r="0" b="0"/>
          <wp:wrapSquare wrapText="bothSides"/>
          <wp:docPr id="2" name="Picture 2" descr="/Users/Jessica/Downloads/Elevated Natural Health_Logo_8.24.17 co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Users/Jessica/Downloads/Elevated Natural Health_Logo_8.24.17 copy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949" t="9307" r="8989" b="8335"/>
                  <a:stretch/>
                </pic:blipFill>
                <pic:spPr bwMode="auto">
                  <a:xfrm>
                    <a:off x="0" y="0"/>
                    <a:ext cx="1256030" cy="12560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2F367DE" w14:textId="77777777" w:rsidR="00B42E66" w:rsidRPr="00B42E66" w:rsidRDefault="00B42E66" w:rsidP="00B42E66">
    <w:pPr>
      <w:pStyle w:val="Header"/>
      <w:jc w:val="right"/>
      <w:rPr>
        <w:sz w:val="20"/>
        <w:szCs w:val="20"/>
      </w:rPr>
    </w:pPr>
    <w:r>
      <w:tab/>
    </w:r>
    <w:r w:rsidRPr="00B42E66">
      <w:rPr>
        <w:sz w:val="20"/>
        <w:szCs w:val="20"/>
      </w:rPr>
      <w:t>Dr. Jessica Corbeille, ND, CES</w:t>
    </w:r>
  </w:p>
  <w:p w14:paraId="1EE47CD4" w14:textId="77777777" w:rsidR="00B42E66" w:rsidRPr="00B42E66" w:rsidRDefault="00B42E66" w:rsidP="00B42E66">
    <w:pPr>
      <w:pStyle w:val="Header"/>
      <w:jc w:val="right"/>
      <w:rPr>
        <w:sz w:val="20"/>
        <w:szCs w:val="20"/>
      </w:rPr>
    </w:pPr>
    <w:r w:rsidRPr="00B42E66">
      <w:rPr>
        <w:sz w:val="20"/>
        <w:szCs w:val="20"/>
      </w:rPr>
      <w:t>Elevated Natural Health</w:t>
    </w:r>
  </w:p>
  <w:p w14:paraId="3E9587F0" w14:textId="77777777" w:rsidR="00B42E66" w:rsidRPr="00B42E66" w:rsidRDefault="00B42E66" w:rsidP="00B42E66">
    <w:pPr>
      <w:pStyle w:val="Header"/>
      <w:jc w:val="right"/>
      <w:rPr>
        <w:sz w:val="20"/>
        <w:szCs w:val="20"/>
      </w:rPr>
    </w:pPr>
    <w:r w:rsidRPr="00B42E66">
      <w:rPr>
        <w:sz w:val="20"/>
        <w:szCs w:val="20"/>
      </w:rPr>
      <w:t>12000 15</w:t>
    </w:r>
    <w:r w:rsidRPr="00B42E66">
      <w:rPr>
        <w:sz w:val="20"/>
        <w:szCs w:val="20"/>
        <w:vertAlign w:val="superscript"/>
      </w:rPr>
      <w:t>th</w:t>
    </w:r>
    <w:r w:rsidRPr="00B42E66">
      <w:rPr>
        <w:sz w:val="20"/>
        <w:szCs w:val="20"/>
      </w:rPr>
      <w:t xml:space="preserve"> Ave NE Suite C</w:t>
    </w:r>
  </w:p>
  <w:p w14:paraId="098CE180" w14:textId="77777777" w:rsidR="00B42E66" w:rsidRPr="00B42E66" w:rsidRDefault="00B42E66" w:rsidP="00B42E66">
    <w:pPr>
      <w:pStyle w:val="Header"/>
      <w:jc w:val="right"/>
      <w:rPr>
        <w:sz w:val="20"/>
        <w:szCs w:val="20"/>
      </w:rPr>
    </w:pPr>
    <w:r w:rsidRPr="00B42E66">
      <w:rPr>
        <w:sz w:val="20"/>
        <w:szCs w:val="20"/>
      </w:rPr>
      <w:t>Seattle, WA 98125</w:t>
    </w:r>
  </w:p>
  <w:p w14:paraId="7CB3A0C5" w14:textId="77777777" w:rsidR="00B42E66" w:rsidRDefault="00B42E66" w:rsidP="00B42E66">
    <w:pPr>
      <w:pStyle w:val="Header"/>
      <w:jc w:val="right"/>
      <w:rPr>
        <w:sz w:val="20"/>
        <w:szCs w:val="20"/>
      </w:rPr>
    </w:pPr>
    <w:r w:rsidRPr="00B42E66">
      <w:rPr>
        <w:sz w:val="20"/>
        <w:szCs w:val="20"/>
      </w:rPr>
      <w:t>P: 206.566.7225 | F: 206.363.1390</w:t>
    </w:r>
  </w:p>
  <w:p w14:paraId="122BAB64" w14:textId="77777777" w:rsidR="00B42E66" w:rsidRDefault="00B42E66" w:rsidP="00B42E66">
    <w:pPr>
      <w:pStyle w:val="Header"/>
      <w:pBdr>
        <w:bottom w:val="single" w:sz="12" w:space="1" w:color="auto"/>
      </w:pBdr>
      <w:jc w:val="right"/>
      <w:rPr>
        <w:sz w:val="20"/>
        <w:szCs w:val="20"/>
      </w:rPr>
    </w:pPr>
  </w:p>
  <w:p w14:paraId="305ADEB1" w14:textId="77777777" w:rsidR="00B42E66" w:rsidRPr="00B42E66" w:rsidRDefault="00B42E66" w:rsidP="00B42E66">
    <w:pPr>
      <w:pStyle w:val="Header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7C431E"/>
    <w:multiLevelType w:val="hybridMultilevel"/>
    <w:tmpl w:val="340E53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9C5C23"/>
    <w:multiLevelType w:val="hybridMultilevel"/>
    <w:tmpl w:val="DD000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7061D9"/>
    <w:multiLevelType w:val="hybridMultilevel"/>
    <w:tmpl w:val="1E68BE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E66"/>
    <w:rsid w:val="001458E2"/>
    <w:rsid w:val="0015098C"/>
    <w:rsid w:val="0018720B"/>
    <w:rsid w:val="00870124"/>
    <w:rsid w:val="008D5C37"/>
    <w:rsid w:val="00B42E66"/>
    <w:rsid w:val="00B702FB"/>
    <w:rsid w:val="00C51715"/>
    <w:rsid w:val="00F57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EDBB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702FB"/>
    <w:pPr>
      <w:spacing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42E6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2E66"/>
  </w:style>
  <w:style w:type="paragraph" w:styleId="Footer">
    <w:name w:val="footer"/>
    <w:basedOn w:val="Normal"/>
    <w:link w:val="FooterChar"/>
    <w:uiPriority w:val="99"/>
    <w:unhideWhenUsed/>
    <w:rsid w:val="00B42E6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2E66"/>
  </w:style>
  <w:style w:type="paragraph" w:styleId="ListParagraph">
    <w:name w:val="List Paragraph"/>
    <w:basedOn w:val="Normal"/>
    <w:uiPriority w:val="34"/>
    <w:qFormat/>
    <w:rsid w:val="00B702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936</Characters>
  <Application>Microsoft Macintosh Word</Application>
  <DocSecurity>0</DocSecurity>
  <Lines>7</Lines>
  <Paragraphs>2</Paragraphs>
  <ScaleCrop>false</ScaleCrop>
  <LinksUpToDate>false</LinksUpToDate>
  <CharactersWithSpaces>1098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Corbeille</dc:creator>
  <cp:keywords/>
  <dc:description/>
  <cp:lastModifiedBy>Jessica Corbeille</cp:lastModifiedBy>
  <cp:revision>2</cp:revision>
  <cp:lastPrinted>2017-08-28T18:01:00Z</cp:lastPrinted>
  <dcterms:created xsi:type="dcterms:W3CDTF">2017-08-28T18:02:00Z</dcterms:created>
  <dcterms:modified xsi:type="dcterms:W3CDTF">2017-08-28T18:02:00Z</dcterms:modified>
</cp:coreProperties>
</file>